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0" w:type="dxa"/>
        <w:tblCellMar>
          <w:left w:w="0" w:type="dxa"/>
          <w:right w:w="0" w:type="dxa"/>
        </w:tblCellMar>
        <w:tblLook w:val="04A0" w:firstRow="1" w:lastRow="0" w:firstColumn="1" w:lastColumn="0" w:noHBand="0" w:noVBand="1"/>
      </w:tblPr>
      <w:tblGrid>
        <w:gridCol w:w="2550"/>
        <w:gridCol w:w="6476"/>
      </w:tblGrid>
      <w:tr w:rsidR="00477C13" w:rsidRPr="00477C13" w:rsidTr="00477C13">
        <w:trPr>
          <w:tblCellSpacing w:w="15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7105"/>
            </w:tblGrid>
            <w:tr w:rsidR="00477C13" w:rsidRPr="00477C13">
              <w:trPr>
                <w:tblCellSpacing w:w="0" w:type="dxa"/>
              </w:trPr>
              <w:tc>
                <w:tcPr>
                  <w:tcW w:w="0" w:type="auto"/>
                  <w:vAlign w:val="center"/>
                  <w:hideMark/>
                </w:tcPr>
                <w:p w:rsidR="00477C13" w:rsidRPr="00477C13" w:rsidRDefault="00477C13" w:rsidP="00477C13">
                  <w:pPr>
                    <w:spacing w:after="0" w:line="240" w:lineRule="auto"/>
                    <w:outlineLvl w:val="3"/>
                    <w:rPr>
                      <w:rFonts w:ascii="Georgia" w:eastAsia="Times New Roman" w:hAnsi="Georgia" w:cs="Times New Roman"/>
                      <w:color w:val="939550"/>
                      <w:sz w:val="29"/>
                      <w:szCs w:val="29"/>
                      <w:lang w:eastAsia="en-GB"/>
                    </w:rPr>
                  </w:pPr>
                  <w:bookmarkStart w:id="0" w:name="_GoBack"/>
                  <w:bookmarkEnd w:id="0"/>
                  <w:r w:rsidRPr="00477C13">
                    <w:rPr>
                      <w:rFonts w:ascii="Georgia" w:eastAsia="Times New Roman" w:hAnsi="Georgia" w:cs="Times New Roman"/>
                      <w:i/>
                      <w:iCs/>
                      <w:color w:val="939550"/>
                      <w:sz w:val="29"/>
                      <w:szCs w:val="29"/>
                      <w:lang w:eastAsia="en-GB"/>
                    </w:rPr>
                    <w:t>Life in a Cold Climate: Nancy Mitford: The Biography </w:t>
                  </w:r>
                </w:p>
                <w:p w:rsidR="00477C13" w:rsidRPr="00477C13" w:rsidRDefault="00477C13" w:rsidP="00477C13">
                  <w:pPr>
                    <w:spacing w:after="100" w:afterAutospacing="1" w:line="240" w:lineRule="auto"/>
                    <w:rPr>
                      <w:rFonts w:ascii="Arial" w:eastAsia="Times New Roman" w:hAnsi="Arial" w:cs="Arial"/>
                      <w:color w:val="666666"/>
                      <w:sz w:val="24"/>
                      <w:szCs w:val="24"/>
                      <w:lang w:eastAsia="en-GB"/>
                    </w:rPr>
                  </w:pPr>
                  <w:r w:rsidRPr="00477C13">
                    <w:rPr>
                      <w:rFonts w:ascii="Arial" w:eastAsia="Times New Roman" w:hAnsi="Arial" w:cs="Arial"/>
                      <w:b/>
                      <w:bCs/>
                      <w:color w:val="666666"/>
                      <w:sz w:val="24"/>
                      <w:szCs w:val="24"/>
                      <w:lang w:eastAsia="en-GB"/>
                    </w:rPr>
                    <w:t>by Laura Thompson</w:t>
                  </w:r>
                </w:p>
              </w:tc>
            </w:tr>
          </w:tbl>
          <w:p w:rsidR="00477C13" w:rsidRPr="00477C13" w:rsidRDefault="00477C13" w:rsidP="00477C13">
            <w:pPr>
              <w:spacing w:after="0" w:line="240" w:lineRule="auto"/>
              <w:rPr>
                <w:rFonts w:ascii="Times New Roman" w:eastAsia="Times New Roman" w:hAnsi="Times New Roman" w:cs="Times New Roman"/>
                <w:sz w:val="24"/>
                <w:szCs w:val="24"/>
                <w:lang w:eastAsia="en-GB"/>
              </w:rPr>
            </w:pPr>
          </w:p>
        </w:tc>
      </w:tr>
      <w:tr w:rsidR="00477C13" w:rsidRPr="00477C13" w:rsidTr="00477C13">
        <w:trPr>
          <w:tblCellSpacing w:w="150" w:type="dxa"/>
        </w:trPr>
        <w:tc>
          <w:tcPr>
            <w:tcW w:w="0" w:type="auto"/>
            <w:hideMark/>
          </w:tcPr>
          <w:p w:rsidR="00477C13" w:rsidRPr="00477C13" w:rsidRDefault="00477C13" w:rsidP="00477C13">
            <w:pPr>
              <w:spacing w:after="0" w:line="240" w:lineRule="auto"/>
              <w:rPr>
                <w:rFonts w:ascii="Times New Roman" w:eastAsia="Times New Roman" w:hAnsi="Times New Roman" w:cs="Times New Roman"/>
                <w:sz w:val="24"/>
                <w:szCs w:val="24"/>
                <w:lang w:eastAsia="en-GB"/>
              </w:rPr>
            </w:pPr>
            <w:r w:rsidRPr="00477C13">
              <w:rPr>
                <w:rFonts w:ascii="Times New Roman" w:eastAsia="Times New Roman" w:hAnsi="Times New Roman" w:cs="Times New Roman"/>
                <w:noProof/>
                <w:sz w:val="24"/>
                <w:szCs w:val="24"/>
                <w:lang w:eastAsia="en-GB"/>
              </w:rPr>
              <mc:AlternateContent>
                <mc:Choice Requires="wps">
                  <w:drawing>
                    <wp:inline distT="0" distB="0" distL="0" distR="0">
                      <wp:extent cx="1333500" cy="1333500"/>
                      <wp:effectExtent l="0" t="0" r="0" b="0"/>
                      <wp:docPr id="4" name="Rectangle 4" descr="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E3DE2" id="Rectangle 4" o:spid="_x0000_s1026" alt="Cover"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" filled="f" stroked="f">
                      <o:lock v:ext="edit" aspectratio="t"/>
                      <w10:anchorlock/>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0"/>
              <w:gridCol w:w="480"/>
              <w:gridCol w:w="480"/>
              <w:gridCol w:w="6"/>
              <w:gridCol w:w="6"/>
            </w:tblGrid>
            <w:tr w:rsidR="00477C13" w:rsidRPr="00477C13">
              <w:trPr>
                <w:trHeight w:val="150"/>
                <w:tblCellSpacing w:w="0" w:type="dxa"/>
              </w:trPr>
              <w:tc>
                <w:tcPr>
                  <w:tcW w:w="0" w:type="auto"/>
                  <w:gridSpan w:val="5"/>
                  <w:vAlign w:val="center"/>
                  <w:hideMark/>
                </w:tcPr>
                <w:p w:rsidR="00477C13" w:rsidRPr="00477C13" w:rsidRDefault="00477C13" w:rsidP="00477C13">
                  <w:pPr>
                    <w:spacing w:after="0" w:line="240" w:lineRule="auto"/>
                    <w:rPr>
                      <w:rFonts w:ascii="Times New Roman" w:eastAsia="Times New Roman" w:hAnsi="Times New Roman" w:cs="Times New Roman"/>
                      <w:sz w:val="24"/>
                      <w:szCs w:val="24"/>
                      <w:lang w:eastAsia="en-GB"/>
                    </w:rPr>
                  </w:pPr>
                </w:p>
              </w:tc>
            </w:tr>
            <w:tr w:rsidR="00477C13" w:rsidRPr="00477C13">
              <w:trPr>
                <w:tblCellSpacing w:w="0" w:type="dxa"/>
              </w:trPr>
              <w:tc>
                <w:tcPr>
                  <w:tcW w:w="315" w:type="dxa"/>
                  <w:vAlign w:val="center"/>
                  <w:hideMark/>
                </w:tcPr>
                <w:p w:rsidR="00477C13" w:rsidRPr="00477C13" w:rsidRDefault="00477C13" w:rsidP="00477C13">
                  <w:pPr>
                    <w:spacing w:after="0" w:line="240" w:lineRule="auto"/>
                    <w:rPr>
                      <w:rFonts w:ascii="Arial" w:eastAsia="Times New Roman" w:hAnsi="Arial" w:cs="Arial"/>
                      <w:color w:val="333333"/>
                      <w:sz w:val="24"/>
                      <w:szCs w:val="24"/>
                      <w:lang w:eastAsia="en-GB"/>
                    </w:rPr>
                  </w:pPr>
                  <w:r w:rsidRPr="00477C13">
                    <w:rPr>
                      <w:rFonts w:ascii="Arial" w:eastAsia="Times New Roman" w:hAnsi="Arial" w:cs="Arial"/>
                      <w:noProof/>
                      <w:color w:val="0000FF"/>
                      <w:sz w:val="24"/>
                      <w:szCs w:val="24"/>
                      <w:lang w:eastAsia="en-GB"/>
                    </w:rPr>
                    <mc:AlternateContent>
                      <mc:Choice Requires="wps">
                        <w:drawing>
                          <wp:inline distT="0" distB="0" distL="0" distR="0">
                            <wp:extent cx="304800" cy="304800"/>
                            <wp:effectExtent l="0" t="0" r="0" b="0"/>
                            <wp:docPr id="3" name="Rectangle 3" descr="Share Thi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D1E28" id="Rectangle 3" o:spid="_x0000_s1026" alt="Share This" href="http://www.shelf-awareness.com/ct/uz5412549Biz4315687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" o:button="t" filled="f" stroked="f">
                            <v:fill o:detectmouseclick="t"/>
                            <o:lock v:ext="edit" aspectratio="t"/>
                            <w10:anchorlock/>
                          </v:rect>
                        </w:pict>
                      </mc:Fallback>
                    </mc:AlternateContent>
                  </w:r>
                </w:p>
              </w:tc>
              <w:tc>
                <w:tcPr>
                  <w:tcW w:w="285" w:type="dxa"/>
                  <w:vAlign w:val="center"/>
                  <w:hideMark/>
                </w:tcPr>
                <w:p w:rsidR="00477C13" w:rsidRPr="00477C13" w:rsidRDefault="00477C13" w:rsidP="00477C13">
                  <w:pPr>
                    <w:spacing w:after="0" w:line="240" w:lineRule="auto"/>
                    <w:rPr>
                      <w:rFonts w:ascii="Arial" w:eastAsia="Times New Roman" w:hAnsi="Arial" w:cs="Arial"/>
                      <w:color w:val="333333"/>
                      <w:sz w:val="24"/>
                      <w:szCs w:val="24"/>
                      <w:lang w:eastAsia="en-GB"/>
                    </w:rPr>
                  </w:pPr>
                  <w:r w:rsidRPr="00477C13">
                    <w:rPr>
                      <w:rFonts w:ascii="Arial" w:eastAsia="Times New Roman" w:hAnsi="Arial" w:cs="Arial"/>
                      <w:noProof/>
                      <w:color w:val="0000FF"/>
                      <w:sz w:val="24"/>
                      <w:szCs w:val="24"/>
                      <w:lang w:eastAsia="en-GB"/>
                    </w:rPr>
                    <mc:AlternateContent>
                      <mc:Choice Requires="wps">
                        <w:drawing>
                          <wp:inline distT="0" distB="0" distL="0" distR="0">
                            <wp:extent cx="304800" cy="304800"/>
                            <wp:effectExtent l="0" t="0" r="0" b="0"/>
                            <wp:docPr id="2" name="Rectangle 2"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F2534" id="Rectangle 2" o:spid="_x0000_s1026" alt="Facebook" href="http://www.shelf-awareness.com/ct/uz5412549Biz43156876"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&#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" o:button="t" filled="f" stroked="f">
                            <v:fill o:detectmouseclick="t"/>
                            <o:lock v:ext="edit" aspectratio="t"/>
                            <w10:anchorlock/>
                          </v:rect>
                        </w:pict>
                      </mc:Fallback>
                    </mc:AlternateContent>
                  </w:r>
                </w:p>
              </w:tc>
              <w:tc>
                <w:tcPr>
                  <w:tcW w:w="0" w:type="auto"/>
                  <w:vAlign w:val="center"/>
                  <w:hideMark/>
                </w:tcPr>
                <w:p w:rsidR="00477C13" w:rsidRPr="00477C13" w:rsidRDefault="00477C13" w:rsidP="00477C13">
                  <w:pPr>
                    <w:spacing w:after="0" w:line="240" w:lineRule="auto"/>
                    <w:rPr>
                      <w:rFonts w:ascii="Arial" w:eastAsia="Times New Roman" w:hAnsi="Arial" w:cs="Arial"/>
                      <w:color w:val="333333"/>
                      <w:sz w:val="24"/>
                      <w:szCs w:val="24"/>
                      <w:lang w:eastAsia="en-GB"/>
                    </w:rPr>
                  </w:pPr>
                  <w:r w:rsidRPr="00477C13">
                    <w:rPr>
                      <w:rFonts w:ascii="Arial" w:eastAsia="Times New Roman" w:hAnsi="Arial" w:cs="Arial"/>
                      <w:noProof/>
                      <w:color w:val="0000FF"/>
                      <w:sz w:val="24"/>
                      <w:szCs w:val="24"/>
                      <w:lang w:eastAsia="en-GB"/>
                    </w:rPr>
                    <mc:AlternateContent>
                      <mc:Choice Requires="wps">
                        <w:drawing>
                          <wp:inline distT="0" distB="0" distL="0" distR="0">
                            <wp:extent cx="304800" cy="304800"/>
                            <wp:effectExtent l="0" t="0" r="0" b="0"/>
                            <wp:docPr id="1" name="Rectangle 1" descr="Twitt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30999" id="Rectangle 1" o:spid="_x0000_s1026" alt="Twitter" href="http://www.shelf-awareness.com/ct/uz5412549Biz4315687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" o:button="t" filled="f" stroked="f">
                            <v:fill o:detectmouseclick="t"/>
                            <o:lock v:ext="edit" aspectratio="t"/>
                            <w10:anchorlock/>
                          </v:rect>
                        </w:pict>
                      </mc:Fallback>
                    </mc:AlternateContent>
                  </w:r>
                </w:p>
              </w:tc>
              <w:tc>
                <w:tcPr>
                  <w:tcW w:w="0" w:type="auto"/>
                  <w:vAlign w:val="center"/>
                  <w:hideMark/>
                </w:tcPr>
                <w:p w:rsidR="00477C13" w:rsidRPr="00477C13" w:rsidRDefault="00477C13" w:rsidP="00477C13">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477C13" w:rsidRPr="00477C13" w:rsidRDefault="00477C13" w:rsidP="00477C13">
                  <w:pPr>
                    <w:spacing w:after="0" w:line="240" w:lineRule="auto"/>
                    <w:rPr>
                      <w:rFonts w:ascii="Times New Roman" w:eastAsia="Times New Roman" w:hAnsi="Times New Roman" w:cs="Times New Roman"/>
                      <w:sz w:val="20"/>
                      <w:szCs w:val="20"/>
                      <w:lang w:eastAsia="en-GB"/>
                    </w:rPr>
                  </w:pPr>
                </w:p>
              </w:tc>
            </w:tr>
          </w:tbl>
          <w:p w:rsidR="00477C13" w:rsidRPr="00477C13" w:rsidRDefault="00477C13" w:rsidP="00477C13">
            <w:pPr>
              <w:spacing w:after="0" w:line="240" w:lineRule="auto"/>
              <w:rPr>
                <w:rFonts w:ascii="Times New Roman" w:eastAsia="Times New Roman" w:hAnsi="Times New Roman" w:cs="Times New Roman"/>
                <w:sz w:val="24"/>
                <w:szCs w:val="24"/>
                <w:lang w:eastAsia="en-GB"/>
              </w:rPr>
            </w:pPr>
          </w:p>
        </w:tc>
        <w:tc>
          <w:tcPr>
            <w:tcW w:w="5000" w:type="pct"/>
            <w:hideMark/>
          </w:tcPr>
          <w:p w:rsidR="00477C13" w:rsidRPr="00477C13" w:rsidRDefault="00477C13" w:rsidP="00477C13">
            <w:pPr>
              <w:spacing w:before="100" w:beforeAutospacing="1" w:after="240" w:line="240" w:lineRule="auto"/>
              <w:rPr>
                <w:rFonts w:ascii="Arial" w:eastAsia="Times New Roman" w:hAnsi="Arial" w:cs="Arial"/>
                <w:color w:val="333333"/>
                <w:sz w:val="24"/>
                <w:szCs w:val="24"/>
                <w:lang w:eastAsia="en-GB"/>
              </w:rPr>
            </w:pPr>
            <w:r w:rsidRPr="00477C13">
              <w:rPr>
                <w:rFonts w:ascii="Arial" w:eastAsia="Times New Roman" w:hAnsi="Arial" w:cs="Arial"/>
                <w:color w:val="333333"/>
                <w:sz w:val="24"/>
                <w:szCs w:val="24"/>
                <w:lang w:eastAsia="en-GB"/>
              </w:rPr>
              <w:t>Beautiful, aristocratic and controversial, the Mitford sisters are still famous, largely because the oldest, Nancy, enriched her eight novels with details from her family's eccentric lives. In </w:t>
            </w:r>
            <w:r w:rsidRPr="00477C13">
              <w:rPr>
                <w:rFonts w:ascii="Arial" w:eastAsia="Times New Roman" w:hAnsi="Arial" w:cs="Arial"/>
                <w:i/>
                <w:iCs/>
                <w:color w:val="333333"/>
                <w:sz w:val="24"/>
                <w:szCs w:val="24"/>
                <w:lang w:eastAsia="en-GB"/>
              </w:rPr>
              <w:t>Life in a Cold Climate</w:t>
            </w:r>
            <w:r w:rsidRPr="00477C13">
              <w:rPr>
                <w:rFonts w:ascii="Arial" w:eastAsia="Times New Roman" w:hAnsi="Arial" w:cs="Arial"/>
                <w:color w:val="333333"/>
                <w:sz w:val="24"/>
                <w:szCs w:val="24"/>
                <w:lang w:eastAsia="en-GB"/>
              </w:rPr>
              <w:t>, Laura Thompson (</w:t>
            </w:r>
            <w:r w:rsidRPr="00477C13">
              <w:rPr>
                <w:rFonts w:ascii="Arial" w:eastAsia="Times New Roman" w:hAnsi="Arial" w:cs="Arial"/>
                <w:i/>
                <w:iCs/>
                <w:color w:val="333333"/>
                <w:sz w:val="24"/>
                <w:szCs w:val="24"/>
                <w:lang w:eastAsia="en-GB"/>
              </w:rPr>
              <w:t>The Six: Lives of the Mitford Sisters</w:t>
            </w:r>
            <w:r w:rsidRPr="00477C13">
              <w:rPr>
                <w:rFonts w:ascii="Arial" w:eastAsia="Times New Roman" w:hAnsi="Arial" w:cs="Arial"/>
                <w:color w:val="333333"/>
                <w:sz w:val="24"/>
                <w:szCs w:val="24"/>
                <w:lang w:eastAsia="en-GB"/>
              </w:rPr>
              <w:t>) investigates this enigmatic woman through her books and letters, and through interviews with two of her sisters, casting a brilliant light upon a writer whose glamour kept her books from receiving the respect they deserved.</w:t>
            </w:r>
          </w:p>
          <w:p w:rsidR="00477C13" w:rsidRPr="00477C13" w:rsidRDefault="00477C13" w:rsidP="00477C13">
            <w:pPr>
              <w:spacing w:before="100" w:beforeAutospacing="1" w:after="240" w:line="240" w:lineRule="auto"/>
              <w:rPr>
                <w:rFonts w:ascii="Arial" w:eastAsia="Times New Roman" w:hAnsi="Arial" w:cs="Arial"/>
                <w:color w:val="333333"/>
                <w:sz w:val="24"/>
                <w:szCs w:val="24"/>
                <w:lang w:eastAsia="en-GB"/>
              </w:rPr>
            </w:pPr>
            <w:r w:rsidRPr="00477C13">
              <w:rPr>
                <w:rFonts w:ascii="Arial" w:eastAsia="Times New Roman" w:hAnsi="Arial" w:cs="Arial"/>
                <w:color w:val="333333"/>
                <w:sz w:val="24"/>
                <w:szCs w:val="24"/>
                <w:lang w:eastAsia="en-GB"/>
              </w:rPr>
              <w:t>Nancy Mitford (1904-1973) wrote her first novel, </w:t>
            </w:r>
            <w:r w:rsidRPr="00477C13">
              <w:rPr>
                <w:rFonts w:ascii="Arial" w:eastAsia="Times New Roman" w:hAnsi="Arial" w:cs="Arial"/>
                <w:i/>
                <w:iCs/>
                <w:color w:val="333333"/>
                <w:sz w:val="24"/>
                <w:szCs w:val="24"/>
                <w:lang w:eastAsia="en-GB"/>
              </w:rPr>
              <w:t>Highland Fling</w:t>
            </w:r>
            <w:r w:rsidRPr="00477C13">
              <w:rPr>
                <w:rFonts w:ascii="Arial" w:eastAsia="Times New Roman" w:hAnsi="Arial" w:cs="Arial"/>
                <w:color w:val="333333"/>
                <w:sz w:val="24"/>
                <w:szCs w:val="24"/>
                <w:lang w:eastAsia="en-GB"/>
              </w:rPr>
              <w:t xml:space="preserve">, to augment her income. When it became popular, she swiftly wrote three others and found that writing wasn't just a money-making </w:t>
            </w:r>
            <w:proofErr w:type="spellStart"/>
            <w:r w:rsidRPr="00477C13">
              <w:rPr>
                <w:rFonts w:ascii="Arial" w:eastAsia="Times New Roman" w:hAnsi="Arial" w:cs="Arial"/>
                <w:color w:val="333333"/>
                <w:sz w:val="24"/>
                <w:szCs w:val="24"/>
                <w:lang w:eastAsia="en-GB"/>
              </w:rPr>
              <w:t>endeavor</w:t>
            </w:r>
            <w:proofErr w:type="spellEnd"/>
            <w:r w:rsidRPr="00477C13">
              <w:rPr>
                <w:rFonts w:ascii="Arial" w:eastAsia="Times New Roman" w:hAnsi="Arial" w:cs="Arial"/>
                <w:color w:val="333333"/>
                <w:sz w:val="24"/>
                <w:szCs w:val="24"/>
                <w:lang w:eastAsia="en-GB"/>
              </w:rPr>
              <w:t>--it was the core of her life.</w:t>
            </w:r>
          </w:p>
          <w:p w:rsidR="00477C13" w:rsidRPr="00477C13" w:rsidRDefault="00477C13" w:rsidP="00477C13">
            <w:pPr>
              <w:spacing w:before="100" w:beforeAutospacing="1" w:after="240" w:line="240" w:lineRule="auto"/>
              <w:rPr>
                <w:rFonts w:ascii="Arial" w:eastAsia="Times New Roman" w:hAnsi="Arial" w:cs="Arial"/>
                <w:color w:val="333333"/>
                <w:sz w:val="24"/>
                <w:szCs w:val="24"/>
                <w:lang w:eastAsia="en-GB"/>
              </w:rPr>
            </w:pPr>
            <w:r w:rsidRPr="00477C13">
              <w:rPr>
                <w:rFonts w:ascii="Arial" w:eastAsia="Times New Roman" w:hAnsi="Arial" w:cs="Arial"/>
                <w:color w:val="333333"/>
                <w:sz w:val="24"/>
                <w:szCs w:val="24"/>
                <w:lang w:eastAsia="en-GB"/>
              </w:rPr>
              <w:t>Mitford outraged her family by satirizing them in her early books. In her masterpiece, </w:t>
            </w:r>
            <w:r w:rsidRPr="00477C13">
              <w:rPr>
                <w:rFonts w:ascii="Arial" w:eastAsia="Times New Roman" w:hAnsi="Arial" w:cs="Arial"/>
                <w:i/>
                <w:iCs/>
                <w:color w:val="333333"/>
                <w:sz w:val="24"/>
                <w:szCs w:val="24"/>
                <w:lang w:eastAsia="en-GB"/>
              </w:rPr>
              <w:t>The Pursuit of Love</w:t>
            </w:r>
            <w:r w:rsidRPr="00477C13">
              <w:rPr>
                <w:rFonts w:ascii="Arial" w:eastAsia="Times New Roman" w:hAnsi="Arial" w:cs="Arial"/>
                <w:color w:val="333333"/>
                <w:sz w:val="24"/>
                <w:szCs w:val="24"/>
                <w:lang w:eastAsia="en-GB"/>
              </w:rPr>
              <w:t>, she cannibalized their lives with cruel charm, creating what Thompson calls "the Mitford myth." Turning her family into vivid caricatures, she guaranteed they would be forever haunted by their fictional counterparts. This novel and those that followed were bestsellers, yet eroded her relationships with her mother and sisters.</w:t>
            </w:r>
          </w:p>
          <w:p w:rsidR="00477C13" w:rsidRPr="00477C13" w:rsidRDefault="00477C13" w:rsidP="00477C13">
            <w:pPr>
              <w:spacing w:before="100" w:beforeAutospacing="1" w:after="240" w:line="240" w:lineRule="auto"/>
              <w:rPr>
                <w:rFonts w:ascii="Arial" w:eastAsia="Times New Roman" w:hAnsi="Arial" w:cs="Arial"/>
                <w:color w:val="333333"/>
                <w:sz w:val="24"/>
                <w:szCs w:val="24"/>
                <w:lang w:eastAsia="en-GB"/>
              </w:rPr>
            </w:pPr>
            <w:r w:rsidRPr="00477C13">
              <w:rPr>
                <w:rFonts w:ascii="Arial" w:eastAsia="Times New Roman" w:hAnsi="Arial" w:cs="Arial"/>
                <w:color w:val="333333"/>
                <w:sz w:val="24"/>
                <w:szCs w:val="24"/>
                <w:lang w:eastAsia="en-GB"/>
              </w:rPr>
              <w:t>Writing always came first for Nancy Mitford. Even the men she loved didn't get in the way of her work; after one disastrous marriage, she never embarked on another. Later, in France, she wrote four scholarly, readable historical biographies that were overshadowed by her fiction. Soon after completing </w:t>
            </w:r>
            <w:r w:rsidRPr="00477C13">
              <w:rPr>
                <w:rFonts w:ascii="Arial" w:eastAsia="Times New Roman" w:hAnsi="Arial" w:cs="Arial"/>
                <w:i/>
                <w:iCs/>
                <w:color w:val="333333"/>
                <w:sz w:val="24"/>
                <w:szCs w:val="24"/>
                <w:lang w:eastAsia="en-GB"/>
              </w:rPr>
              <w:t>Frederick the Great</w:t>
            </w:r>
            <w:r w:rsidRPr="00477C13">
              <w:rPr>
                <w:rFonts w:ascii="Arial" w:eastAsia="Times New Roman" w:hAnsi="Arial" w:cs="Arial"/>
                <w:color w:val="333333"/>
                <w:sz w:val="24"/>
                <w:szCs w:val="24"/>
                <w:lang w:eastAsia="en-GB"/>
              </w:rPr>
              <w:t>, her "light and sparkling" voice was silenced by cancer.</w:t>
            </w:r>
          </w:p>
          <w:p w:rsidR="00477C13" w:rsidRPr="00477C13" w:rsidRDefault="00477C13" w:rsidP="00477C13">
            <w:pPr>
              <w:spacing w:before="100" w:beforeAutospacing="1" w:after="240" w:line="240" w:lineRule="auto"/>
              <w:rPr>
                <w:rFonts w:ascii="Arial" w:eastAsia="Times New Roman" w:hAnsi="Arial" w:cs="Arial"/>
                <w:color w:val="333333"/>
                <w:sz w:val="24"/>
                <w:szCs w:val="24"/>
                <w:lang w:eastAsia="en-GB"/>
              </w:rPr>
            </w:pPr>
            <w:r w:rsidRPr="00477C13">
              <w:rPr>
                <w:rFonts w:ascii="Arial" w:eastAsia="Times New Roman" w:hAnsi="Arial" w:cs="Arial"/>
                <w:color w:val="333333"/>
                <w:sz w:val="24"/>
                <w:szCs w:val="24"/>
                <w:lang w:eastAsia="en-GB"/>
              </w:rPr>
              <w:t>"The trouble with Nancy's life is she doesn't come </w:t>
            </w:r>
            <w:r w:rsidRPr="00477C13">
              <w:rPr>
                <w:rFonts w:ascii="Arial" w:eastAsia="Times New Roman" w:hAnsi="Arial" w:cs="Arial"/>
                <w:i/>
                <w:iCs/>
                <w:color w:val="333333"/>
                <w:sz w:val="24"/>
                <w:szCs w:val="24"/>
                <w:lang w:eastAsia="en-GB"/>
              </w:rPr>
              <w:t>first </w:t>
            </w:r>
            <w:r w:rsidRPr="00477C13">
              <w:rPr>
                <w:rFonts w:ascii="Arial" w:eastAsia="Times New Roman" w:hAnsi="Arial" w:cs="Arial"/>
                <w:color w:val="333333"/>
                <w:sz w:val="24"/>
                <w:szCs w:val="24"/>
                <w:lang w:eastAsia="en-GB"/>
              </w:rPr>
              <w:t>with anybody," her sister Diana once said. In this stunning biography of Nancy Mitford, she comes first, under an unshared spotlight, at last. --</w:t>
            </w:r>
            <w:hyperlink r:id="rId7" w:tgtFrame="_blank" w:history="1">
              <w:r w:rsidRPr="00477C13">
                <w:rPr>
                  <w:rFonts w:ascii="Arial" w:eastAsia="Times New Roman" w:hAnsi="Arial" w:cs="Arial"/>
                  <w:color w:val="4081AF"/>
                  <w:sz w:val="24"/>
                  <w:szCs w:val="24"/>
                  <w:lang w:eastAsia="en-GB"/>
                </w:rPr>
                <w:t>Janet Brown</w:t>
              </w:r>
            </w:hyperlink>
            <w:r w:rsidRPr="00477C13">
              <w:rPr>
                <w:rFonts w:ascii="Arial" w:eastAsia="Times New Roman" w:hAnsi="Arial" w:cs="Arial"/>
                <w:color w:val="333333"/>
                <w:sz w:val="24"/>
                <w:szCs w:val="24"/>
                <w:lang w:eastAsia="en-GB"/>
              </w:rPr>
              <w:t>, author and former bookseller</w:t>
            </w:r>
          </w:p>
          <w:p w:rsidR="00477C13" w:rsidRPr="00477C13" w:rsidRDefault="00477C13" w:rsidP="00477C13">
            <w:pPr>
              <w:spacing w:before="100" w:beforeAutospacing="1" w:after="240" w:line="240" w:lineRule="auto"/>
              <w:rPr>
                <w:rFonts w:ascii="Arial" w:eastAsia="Times New Roman" w:hAnsi="Arial" w:cs="Arial"/>
                <w:color w:val="333333"/>
                <w:sz w:val="24"/>
                <w:szCs w:val="24"/>
                <w:lang w:eastAsia="en-GB"/>
              </w:rPr>
            </w:pPr>
            <w:r w:rsidRPr="00477C13">
              <w:rPr>
                <w:rFonts w:ascii="Arial" w:eastAsia="Times New Roman" w:hAnsi="Arial" w:cs="Arial"/>
                <w:b/>
                <w:bCs/>
                <w:color w:val="333333"/>
                <w:sz w:val="24"/>
                <w:szCs w:val="24"/>
                <w:lang w:eastAsia="en-GB"/>
              </w:rPr>
              <w:t>Discover:</w:t>
            </w:r>
            <w:r w:rsidRPr="00477C13">
              <w:rPr>
                <w:rFonts w:ascii="Arial" w:eastAsia="Times New Roman" w:hAnsi="Arial" w:cs="Arial"/>
                <w:color w:val="333333"/>
                <w:sz w:val="24"/>
                <w:szCs w:val="24"/>
                <w:lang w:eastAsia="en-GB"/>
              </w:rPr>
              <w:t> </w:t>
            </w:r>
            <w:r w:rsidRPr="00477C13">
              <w:rPr>
                <w:rFonts w:ascii="Arial" w:eastAsia="Times New Roman" w:hAnsi="Arial" w:cs="Arial"/>
                <w:b/>
                <w:bCs/>
                <w:color w:val="333333"/>
                <w:sz w:val="24"/>
                <w:szCs w:val="24"/>
                <w:lang w:eastAsia="en-GB"/>
              </w:rPr>
              <w:t xml:space="preserve">This irresistible biography dives beneath Nancy Mitford's quelling elegance and slashing wit </w:t>
            </w:r>
            <w:r w:rsidRPr="00477C13">
              <w:rPr>
                <w:rFonts w:ascii="Arial" w:eastAsia="Times New Roman" w:hAnsi="Arial" w:cs="Arial"/>
                <w:b/>
                <w:bCs/>
                <w:color w:val="333333"/>
                <w:sz w:val="24"/>
                <w:szCs w:val="24"/>
                <w:lang w:eastAsia="en-GB"/>
              </w:rPr>
              <w:lastRenderedPageBreak/>
              <w:t>to reveal the brave and romantic woman she truly was.</w:t>
            </w:r>
          </w:p>
        </w:tc>
      </w:tr>
      <w:tr w:rsidR="00477C13" w:rsidRPr="00477C13" w:rsidTr="00477C13">
        <w:trPr>
          <w:tblCellSpacing w:w="150" w:type="dxa"/>
        </w:trPr>
        <w:tc>
          <w:tcPr>
            <w:tcW w:w="0" w:type="auto"/>
            <w:gridSpan w:val="2"/>
            <w:tcBorders>
              <w:top w:val="single" w:sz="6" w:space="0" w:color="CBCBCB"/>
              <w:left w:val="single" w:sz="6" w:space="0" w:color="CBCBCB"/>
              <w:bottom w:val="single" w:sz="6" w:space="0" w:color="CBCBCB"/>
              <w:right w:val="single" w:sz="6" w:space="0" w:color="CBCBCB"/>
            </w:tcBorders>
            <w:shd w:val="clear" w:color="auto" w:fill="EEEEEE"/>
            <w:tcMar>
              <w:top w:w="120" w:type="dxa"/>
              <w:left w:w="120" w:type="dxa"/>
              <w:bottom w:w="120" w:type="dxa"/>
              <w:right w:w="120" w:type="dxa"/>
            </w:tcMar>
            <w:vAlign w:val="center"/>
            <w:hideMark/>
          </w:tcPr>
          <w:p w:rsidR="00477C13" w:rsidRPr="00477C13" w:rsidRDefault="00477C13" w:rsidP="00477C13">
            <w:pPr>
              <w:spacing w:after="0" w:line="240" w:lineRule="auto"/>
              <w:rPr>
                <w:rFonts w:ascii="Arial" w:eastAsia="Times New Roman" w:hAnsi="Arial" w:cs="Arial"/>
                <w:color w:val="333333"/>
                <w:sz w:val="24"/>
                <w:szCs w:val="24"/>
                <w:lang w:eastAsia="en-GB"/>
              </w:rPr>
            </w:pPr>
            <w:r w:rsidRPr="00477C13">
              <w:rPr>
                <w:rFonts w:ascii="Arial" w:eastAsia="Times New Roman" w:hAnsi="Arial" w:cs="Arial"/>
                <w:color w:val="333333"/>
                <w:sz w:val="24"/>
                <w:szCs w:val="24"/>
                <w:lang w:eastAsia="en-GB"/>
              </w:rPr>
              <w:lastRenderedPageBreak/>
              <w:t>Pegasus Books, $29.95 hardcover, 444p., 9781643133034</w:t>
            </w:r>
          </w:p>
        </w:tc>
      </w:tr>
    </w:tbl>
    <w:p w:rsidR="001A634F" w:rsidRDefault="001A634F"/>
    <w:sectPr w:rsidR="001A6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13"/>
    <w:rsid w:val="001A634F"/>
    <w:rsid w:val="0047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1022C-5C44-44EC-BDC4-138E8C60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89954">
      <w:bodyDiv w:val="1"/>
      <w:marLeft w:val="0"/>
      <w:marRight w:val="0"/>
      <w:marTop w:val="0"/>
      <w:marBottom w:val="0"/>
      <w:divBdr>
        <w:top w:val="none" w:sz="0" w:space="0" w:color="auto"/>
        <w:left w:val="none" w:sz="0" w:space="0" w:color="auto"/>
        <w:bottom w:val="none" w:sz="0" w:space="0" w:color="auto"/>
        <w:right w:val="none" w:sz="0" w:space="0" w:color="auto"/>
      </w:divBdr>
      <w:divsChild>
        <w:div w:id="141820120">
          <w:marLeft w:val="0"/>
          <w:marRight w:val="0"/>
          <w:marTop w:val="0"/>
          <w:marBottom w:val="0"/>
          <w:divBdr>
            <w:top w:val="none" w:sz="0" w:space="0" w:color="auto"/>
            <w:left w:val="none" w:sz="0" w:space="0" w:color="auto"/>
            <w:bottom w:val="none" w:sz="0" w:space="0" w:color="auto"/>
            <w:right w:val="none" w:sz="0" w:space="0" w:color="auto"/>
          </w:divBdr>
          <w:divsChild>
            <w:div w:id="1125276799">
              <w:marLeft w:val="0"/>
              <w:marRight w:val="0"/>
              <w:marTop w:val="0"/>
              <w:marBottom w:val="0"/>
              <w:divBdr>
                <w:top w:val="none" w:sz="0" w:space="0" w:color="auto"/>
                <w:left w:val="none" w:sz="0" w:space="0" w:color="auto"/>
                <w:bottom w:val="none" w:sz="0" w:space="0" w:color="auto"/>
                <w:right w:val="none" w:sz="0" w:space="0" w:color="auto"/>
              </w:divBdr>
              <w:divsChild>
                <w:div w:id="966274453">
                  <w:marLeft w:val="0"/>
                  <w:marRight w:val="0"/>
                  <w:marTop w:val="0"/>
                  <w:marBottom w:val="0"/>
                  <w:divBdr>
                    <w:top w:val="none" w:sz="0" w:space="0" w:color="auto"/>
                    <w:left w:val="none" w:sz="0" w:space="0" w:color="auto"/>
                    <w:bottom w:val="none" w:sz="0" w:space="0" w:color="auto"/>
                    <w:right w:val="none" w:sz="0" w:space="0" w:color="auto"/>
                  </w:divBdr>
                  <w:divsChild>
                    <w:div w:id="506098948">
                      <w:marLeft w:val="0"/>
                      <w:marRight w:val="0"/>
                      <w:marTop w:val="0"/>
                      <w:marBottom w:val="0"/>
                      <w:divBdr>
                        <w:top w:val="none" w:sz="0" w:space="0" w:color="auto"/>
                        <w:left w:val="none" w:sz="0" w:space="0" w:color="auto"/>
                        <w:bottom w:val="none" w:sz="0" w:space="0" w:color="auto"/>
                        <w:right w:val="none" w:sz="0" w:space="0" w:color="auto"/>
                      </w:divBdr>
                      <w:divsChild>
                        <w:div w:id="994525226">
                          <w:marLeft w:val="0"/>
                          <w:marRight w:val="0"/>
                          <w:marTop w:val="0"/>
                          <w:marBottom w:val="0"/>
                          <w:divBdr>
                            <w:top w:val="none" w:sz="0" w:space="0" w:color="auto"/>
                            <w:left w:val="none" w:sz="0" w:space="0" w:color="auto"/>
                            <w:bottom w:val="none" w:sz="0" w:space="0" w:color="auto"/>
                            <w:right w:val="none" w:sz="0" w:space="0" w:color="auto"/>
                          </w:divBdr>
                          <w:divsChild>
                            <w:div w:id="1214581542">
                              <w:marLeft w:val="0"/>
                              <w:marRight w:val="0"/>
                              <w:marTop w:val="0"/>
                              <w:marBottom w:val="0"/>
                              <w:divBdr>
                                <w:top w:val="none" w:sz="0" w:space="0" w:color="auto"/>
                                <w:left w:val="none" w:sz="0" w:space="0" w:color="auto"/>
                                <w:bottom w:val="none" w:sz="0" w:space="0" w:color="auto"/>
                                <w:right w:val="none" w:sz="0" w:space="0" w:color="auto"/>
                              </w:divBdr>
                              <w:divsChild>
                                <w:div w:id="1577280220">
                                  <w:marLeft w:val="0"/>
                                  <w:marRight w:val="0"/>
                                  <w:marTop w:val="0"/>
                                  <w:marBottom w:val="0"/>
                                  <w:divBdr>
                                    <w:top w:val="none" w:sz="0" w:space="0" w:color="auto"/>
                                    <w:left w:val="none" w:sz="0" w:space="0" w:color="auto"/>
                                    <w:bottom w:val="none" w:sz="0" w:space="0" w:color="auto"/>
                                    <w:right w:val="none" w:sz="0" w:space="0" w:color="auto"/>
                                  </w:divBdr>
                                  <w:divsChild>
                                    <w:div w:id="859970140">
                                      <w:marLeft w:val="0"/>
                                      <w:marRight w:val="0"/>
                                      <w:marTop w:val="0"/>
                                      <w:marBottom w:val="0"/>
                                      <w:divBdr>
                                        <w:top w:val="none" w:sz="0" w:space="0" w:color="auto"/>
                                        <w:left w:val="none" w:sz="0" w:space="0" w:color="auto"/>
                                        <w:bottom w:val="none" w:sz="0" w:space="0" w:color="auto"/>
                                        <w:right w:val="none" w:sz="0" w:space="0" w:color="auto"/>
                                      </w:divBdr>
                                      <w:divsChild>
                                        <w:div w:id="166680507">
                                          <w:marLeft w:val="0"/>
                                          <w:marRight w:val="0"/>
                                          <w:marTop w:val="0"/>
                                          <w:marBottom w:val="0"/>
                                          <w:divBdr>
                                            <w:top w:val="none" w:sz="0" w:space="0" w:color="auto"/>
                                            <w:left w:val="none" w:sz="0" w:space="0" w:color="auto"/>
                                            <w:bottom w:val="none" w:sz="0" w:space="0" w:color="auto"/>
                                            <w:right w:val="none" w:sz="0" w:space="0" w:color="auto"/>
                                          </w:divBdr>
                                          <w:divsChild>
                                            <w:div w:id="1291323890">
                                              <w:marLeft w:val="0"/>
                                              <w:marRight w:val="0"/>
                                              <w:marTop w:val="0"/>
                                              <w:marBottom w:val="0"/>
                                              <w:divBdr>
                                                <w:top w:val="none" w:sz="0" w:space="0" w:color="auto"/>
                                                <w:left w:val="none" w:sz="0" w:space="0" w:color="auto"/>
                                                <w:bottom w:val="none" w:sz="0" w:space="0" w:color="auto"/>
                                                <w:right w:val="none" w:sz="0" w:space="0" w:color="auto"/>
                                              </w:divBdr>
                                              <w:divsChild>
                                                <w:div w:id="517349340">
                                                  <w:marLeft w:val="0"/>
                                                  <w:marRight w:val="0"/>
                                                  <w:marTop w:val="0"/>
                                                  <w:marBottom w:val="0"/>
                                                  <w:divBdr>
                                                    <w:top w:val="none" w:sz="0" w:space="0" w:color="auto"/>
                                                    <w:left w:val="none" w:sz="0" w:space="0" w:color="auto"/>
                                                    <w:bottom w:val="none" w:sz="0" w:space="0" w:color="auto"/>
                                                    <w:right w:val="none" w:sz="0" w:space="0" w:color="auto"/>
                                                  </w:divBdr>
                                                  <w:divsChild>
                                                    <w:div w:id="1656714496">
                                                      <w:marLeft w:val="0"/>
                                                      <w:marRight w:val="0"/>
                                                      <w:marTop w:val="0"/>
                                                      <w:marBottom w:val="0"/>
                                                      <w:divBdr>
                                                        <w:top w:val="none" w:sz="0" w:space="0" w:color="auto"/>
                                                        <w:left w:val="none" w:sz="0" w:space="0" w:color="auto"/>
                                                        <w:bottom w:val="none" w:sz="0" w:space="0" w:color="auto"/>
                                                        <w:right w:val="none" w:sz="0" w:space="0" w:color="auto"/>
                                                      </w:divBdr>
                                                      <w:divsChild>
                                                        <w:div w:id="833640667">
                                                          <w:marLeft w:val="0"/>
                                                          <w:marRight w:val="0"/>
                                                          <w:marTop w:val="0"/>
                                                          <w:marBottom w:val="0"/>
                                                          <w:divBdr>
                                                            <w:top w:val="none" w:sz="0" w:space="0" w:color="auto"/>
                                                            <w:left w:val="none" w:sz="0" w:space="0" w:color="auto"/>
                                                            <w:bottom w:val="none" w:sz="0" w:space="0" w:color="auto"/>
                                                            <w:right w:val="none" w:sz="0" w:space="0" w:color="auto"/>
                                                          </w:divBdr>
                                                          <w:divsChild>
                                                            <w:div w:id="941181715">
                                                              <w:marLeft w:val="0"/>
                                                              <w:marRight w:val="0"/>
                                                              <w:marTop w:val="0"/>
                                                              <w:marBottom w:val="0"/>
                                                              <w:divBdr>
                                                                <w:top w:val="none" w:sz="0" w:space="0" w:color="auto"/>
                                                                <w:left w:val="none" w:sz="0" w:space="0" w:color="auto"/>
                                                                <w:bottom w:val="none" w:sz="0" w:space="0" w:color="auto"/>
                                                                <w:right w:val="none" w:sz="0" w:space="0" w:color="auto"/>
                                                              </w:divBdr>
                                                              <w:divsChild>
                                                                <w:div w:id="1739401627">
                                                                  <w:marLeft w:val="0"/>
                                                                  <w:marRight w:val="0"/>
                                                                  <w:marTop w:val="0"/>
                                                                  <w:marBottom w:val="0"/>
                                                                  <w:divBdr>
                                                                    <w:top w:val="none" w:sz="0" w:space="0" w:color="auto"/>
                                                                    <w:left w:val="none" w:sz="0" w:space="0" w:color="auto"/>
                                                                    <w:bottom w:val="none" w:sz="0" w:space="0" w:color="auto"/>
                                                                    <w:right w:val="none" w:sz="0" w:space="0" w:color="auto"/>
                                                                  </w:divBdr>
                                                                  <w:divsChild>
                                                                    <w:div w:id="1451240644">
                                                                      <w:marLeft w:val="0"/>
                                                                      <w:marRight w:val="0"/>
                                                                      <w:marTop w:val="0"/>
                                                                      <w:marBottom w:val="0"/>
                                                                      <w:divBdr>
                                                                        <w:top w:val="none" w:sz="0" w:space="0" w:color="auto"/>
                                                                        <w:left w:val="none" w:sz="0" w:space="0" w:color="auto"/>
                                                                        <w:bottom w:val="none" w:sz="0" w:space="0" w:color="auto"/>
                                                                        <w:right w:val="none" w:sz="0" w:space="0" w:color="auto"/>
                                                                      </w:divBdr>
                                                                      <w:divsChild>
                                                                        <w:div w:id="451019305">
                                                                          <w:marLeft w:val="0"/>
                                                                          <w:marRight w:val="0"/>
                                                                          <w:marTop w:val="0"/>
                                                                          <w:marBottom w:val="0"/>
                                                                          <w:divBdr>
                                                                            <w:top w:val="none" w:sz="0" w:space="0" w:color="auto"/>
                                                                            <w:left w:val="none" w:sz="0" w:space="0" w:color="auto"/>
                                                                            <w:bottom w:val="none" w:sz="0" w:space="0" w:color="auto"/>
                                                                            <w:right w:val="none" w:sz="0" w:space="0" w:color="auto"/>
                                                                          </w:divBdr>
                                                                          <w:divsChild>
                                                                            <w:div w:id="1091580615">
                                                                              <w:marLeft w:val="0"/>
                                                                              <w:marRight w:val="0"/>
                                                                              <w:marTop w:val="0"/>
                                                                              <w:marBottom w:val="0"/>
                                                                              <w:divBdr>
                                                                                <w:top w:val="none" w:sz="0" w:space="0" w:color="auto"/>
                                                                                <w:left w:val="none" w:sz="0" w:space="0" w:color="auto"/>
                                                                                <w:bottom w:val="none" w:sz="0" w:space="0" w:color="auto"/>
                                                                                <w:right w:val="none" w:sz="0" w:space="0" w:color="auto"/>
                                                                              </w:divBdr>
                                                                              <w:divsChild>
                                                                                <w:div w:id="19593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lf-awareness.com/ct/uz5412549Biz431568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lf-awareness.com/ct/uz5412549Biz43156877" TargetMode="External"/><Relationship Id="rId5" Type="http://schemas.openxmlformats.org/officeDocument/2006/relationships/hyperlink" Target="http://www.shelf-awareness.com/ct/uz5412549Biz43156876" TargetMode="External"/><Relationship Id="rId4" Type="http://schemas.openxmlformats.org/officeDocument/2006/relationships/hyperlink" Target="http://www.shelf-awareness.com/ct/uz5412549Biz4315687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thompson</dc:creator>
  <cp:keywords/>
  <dc:description/>
  <cp:lastModifiedBy>laura thompson</cp:lastModifiedBy>
  <cp:revision>1</cp:revision>
  <dcterms:created xsi:type="dcterms:W3CDTF">2020-01-26T17:42:00Z</dcterms:created>
  <dcterms:modified xsi:type="dcterms:W3CDTF">2020-01-26T17:43:00Z</dcterms:modified>
</cp:coreProperties>
</file>